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EC90" w14:textId="77777777" w:rsidR="00EF49D4" w:rsidRDefault="00EF49D4" w:rsidP="00EF49D4">
      <w:pPr>
        <w:pBdr>
          <w:top w:val="nil"/>
          <w:left w:val="nil"/>
          <w:bottom w:val="nil"/>
          <w:right w:val="nil"/>
          <w:between w:val="nil"/>
        </w:pBdr>
        <w:spacing w:before="1440" w:after="0" w:line="240" w:lineRule="auto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{project.name}</w:t>
      </w:r>
    </w:p>
    <w:p w14:paraId="1DF002E4" w14:textId="77777777" w:rsidR="00EF49D4" w:rsidRDefault="00EF49D4" w:rsidP="00EF49D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{version.name}</w:t>
      </w:r>
    </w:p>
    <w:p w14:paraId="1BABAF9C" w14:textId="77777777" w:rsidR="00EF49D4" w:rsidRDefault="00EF49D4" w:rsidP="00EF49D4">
      <w:pPr>
        <w:pStyle w:val="Title"/>
        <w:spacing w:before="2880" w:after="240"/>
        <w:jc w:val="center"/>
        <w:rPr>
          <w:rFonts w:ascii="Calibri" w:eastAsia="Calibri" w:hAnsi="Calibri" w:cs="Calibri"/>
          <w:b/>
          <w:sz w:val="64"/>
          <w:szCs w:val="64"/>
        </w:rPr>
      </w:pPr>
      <w:r>
        <w:rPr>
          <w:rFonts w:ascii="Calibri" w:eastAsia="Calibri" w:hAnsi="Calibri" w:cs="Calibri"/>
          <w:b/>
          <w:sz w:val="64"/>
          <w:szCs w:val="64"/>
        </w:rPr>
        <w:t>System Design Specification</w:t>
      </w:r>
    </w:p>
    <w:p w14:paraId="247CB1CA" w14:textId="77777777" w:rsidR="00EF49D4" w:rsidRDefault="00EF49D4" w:rsidP="00EF49D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{document.id}</w:t>
      </w:r>
    </w:p>
    <w:p w14:paraId="5EBD5C1C" w14:textId="77777777" w:rsidR="00EF49D4" w:rsidRDefault="00EF49D4" w:rsidP="00EF49D4">
      <w:pPr>
        <w:pBdr>
          <w:top w:val="nil"/>
          <w:left w:val="nil"/>
          <w:bottom w:val="nil"/>
          <w:right w:val="nil"/>
          <w:between w:val="nil"/>
        </w:pBdr>
        <w:spacing w:after="392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Generated by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Ketryx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Lifecycle Management on {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document.date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|datetime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}</w:t>
      </w:r>
    </w:p>
    <w:p w14:paraId="21839430" w14:textId="77777777" w:rsidR="00EF49D4" w:rsidRDefault="00EF49D4" w:rsidP="00EF49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{organization.name}</w:t>
      </w:r>
    </w:p>
    <w:p w14:paraId="4FD8AC22" w14:textId="77777777" w:rsidR="00EF49D4" w:rsidRDefault="00EF49D4" w:rsidP="00EF49D4">
      <w:pPr>
        <w:rPr>
          <w:rFonts w:ascii="Calibri" w:eastAsia="Calibri" w:hAnsi="Calibri" w:cs="Calibri"/>
          <w:b/>
          <w:color w:val="000000"/>
          <w:sz w:val="32"/>
          <w:szCs w:val="32"/>
        </w:rPr>
        <w:sectPr w:rsidR="00EF49D4" w:rsidSect="00EF49D4">
          <w:footerReference w:type="even" r:id="rId7"/>
          <w:pgSz w:w="12240" w:h="15840"/>
          <w:pgMar w:top="1440" w:right="1440" w:bottom="1440" w:left="1440" w:header="0" w:footer="0" w:gutter="0"/>
          <w:pgNumType w:start="1"/>
          <w:cols w:space="720"/>
        </w:sectPr>
      </w:pPr>
      <w:r>
        <w:br w:type="page"/>
      </w:r>
    </w:p>
    <w:p w14:paraId="4650851E" w14:textId="77777777" w:rsidR="00EF49D4" w:rsidRDefault="00EF49D4" w:rsidP="00EF49D4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Document version control</w:t>
      </w:r>
    </w:p>
    <w:tbl>
      <w:tblPr>
        <w:tblW w:w="78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5159"/>
      </w:tblGrid>
      <w:tr w:rsidR="00EF49D4" w14:paraId="1B70889B" w14:textId="77777777" w:rsidTr="00255472">
        <w:trPr>
          <w:trHeight w:val="333"/>
        </w:trPr>
        <w:tc>
          <w:tcPr>
            <w:tcW w:w="2689" w:type="dxa"/>
          </w:tcPr>
          <w:p w14:paraId="1A0FB7E7" w14:textId="77777777" w:rsidR="00EF49D4" w:rsidRDefault="00EF49D4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Release date</w:t>
            </w:r>
          </w:p>
        </w:tc>
        <w:tc>
          <w:tcPr>
            <w:tcW w:w="5159" w:type="dxa"/>
          </w:tcPr>
          <w:p w14:paraId="680ED0E3" w14:textId="77777777" w:rsidR="00EF49D4" w:rsidRDefault="00EF49D4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 version</w:t>
            </w:r>
          </w:p>
        </w:tc>
      </w:tr>
      <w:tr w:rsidR="00EF49D4" w14:paraId="4D784A4B" w14:textId="77777777" w:rsidTr="00255472">
        <w:trPr>
          <w:trHeight w:val="333"/>
        </w:trPr>
        <w:tc>
          <w:tcPr>
            <w:tcW w:w="2689" w:type="dxa"/>
          </w:tcPr>
          <w:p w14:paraId="47356A9D" w14:textId="77777777" w:rsidR="00EF49D4" w:rsidRDefault="00EF49D4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document.date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|datetime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}</w:t>
            </w:r>
          </w:p>
        </w:tc>
        <w:tc>
          <w:tcPr>
            <w:tcW w:w="5159" w:type="dxa"/>
          </w:tcPr>
          <w:p w14:paraId="6747EDBD" w14:textId="77777777" w:rsidR="00EF49D4" w:rsidRDefault="00EF49D4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System Design Specification {version.name}</w:t>
            </w:r>
          </w:p>
        </w:tc>
      </w:tr>
      <w:tr w:rsidR="00EF49D4" w14:paraId="6B66A413" w14:textId="77777777" w:rsidTr="00255472">
        <w:trPr>
          <w:trHeight w:val="333"/>
        </w:trPr>
        <w:tc>
          <w:tcPr>
            <w:tcW w:w="2689" w:type="dxa"/>
          </w:tcPr>
          <w:p w14:paraId="1AC708E6" w14:textId="77777777" w:rsidR="00EF49D4" w:rsidRDefault="00EF49D4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{#versions|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reverse}{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releaseDate}</w:t>
            </w:r>
          </w:p>
        </w:tc>
        <w:tc>
          <w:tcPr>
            <w:tcW w:w="5159" w:type="dxa"/>
          </w:tcPr>
          <w:p w14:paraId="60AD1760" w14:textId="77777777" w:rsidR="00EF49D4" w:rsidRDefault="00EF49D4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System Design Specification {name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/}</w:t>
            </w:r>
          </w:p>
        </w:tc>
      </w:tr>
    </w:tbl>
    <w:p w14:paraId="5BB163D0" w14:textId="77777777" w:rsidR="00EF49D4" w:rsidRDefault="00EF49D4" w:rsidP="00EF49D4">
      <w:pPr>
        <w:rPr>
          <w:rFonts w:ascii="Calibri" w:eastAsia="Calibri" w:hAnsi="Calibri" w:cs="Calibri"/>
          <w:sz w:val="20"/>
          <w:szCs w:val="20"/>
        </w:rPr>
      </w:pPr>
    </w:p>
    <w:p w14:paraId="3F4F0698" w14:textId="77777777" w:rsidR="00EF49D4" w:rsidRDefault="00EF49D4" w:rsidP="00EF49D4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55BCBB80" w14:textId="77777777" w:rsidR="00EF49D4" w:rsidRDefault="00EF49D4" w:rsidP="00EF49D4">
      <w:pPr>
        <w:keepNext/>
        <w:pBdr>
          <w:top w:val="nil"/>
          <w:left w:val="nil"/>
          <w:bottom w:val="nil"/>
          <w:right w:val="nil"/>
          <w:between w:val="nil"/>
        </w:pBdr>
        <w:spacing w:before="453" w:after="283" w:line="240" w:lineRule="auto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lastRenderedPageBreak/>
        <w:t>Table of Contents</w:t>
      </w:r>
    </w:p>
    <w:p w14:paraId="447205E0" w14:textId="77777777" w:rsidR="00EF49D4" w:rsidRDefault="00EF49D4" w:rsidP="00EF49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453" w:lineRule="auto"/>
      </w:pPr>
      <w:r>
        <w:rPr>
          <w:rFonts w:ascii="Calibri" w:eastAsia="Calibri" w:hAnsi="Calibri" w:cs="Calibri"/>
          <w:color w:val="000000"/>
          <w:sz w:val="20"/>
          <w:szCs w:val="20"/>
        </w:rPr>
        <w:t>{@toc}</w:t>
      </w:r>
    </w:p>
    <w:p w14:paraId="65583D30" w14:textId="77777777" w:rsidR="00EF49D4" w:rsidRDefault="00EF49D4" w:rsidP="00EF49D4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053039FA" w14:textId="77777777" w:rsidR="00EF49D4" w:rsidRDefault="00EF49D4" w:rsidP="00EF49D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{@$KQL items = (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type:SW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||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type:HW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) </w:t>
      </w:r>
      <w:proofErr w:type="gramStart"/>
      <w:r>
        <w:rPr>
          <w:rFonts w:ascii="Calibri" w:eastAsia="Calibri" w:hAnsi="Calibri" w:cs="Calibri"/>
          <w:sz w:val="20"/>
          <w:szCs w:val="20"/>
        </w:rPr>
        <w:t>and !</w:t>
      </w:r>
      <w:proofErr w:type="spellStart"/>
      <w:r>
        <w:rPr>
          <w:rFonts w:ascii="Calibri" w:eastAsia="Calibri" w:hAnsi="Calibri" w:cs="Calibri"/>
          <w:sz w:val="20"/>
          <w:szCs w:val="20"/>
        </w:rPr>
        <w:t>diff</w:t>
      </w:r>
      <w:proofErr w:type="gramEnd"/>
      <w:r>
        <w:rPr>
          <w:rFonts w:ascii="Calibri" w:eastAsia="Calibri" w:hAnsi="Calibri" w:cs="Calibri"/>
          <w:sz w:val="20"/>
          <w:szCs w:val="20"/>
        </w:rPr>
        <w:t>:removed</w:t>
      </w:r>
      <w:proofErr w:type="spellEnd"/>
      <w:r>
        <w:rPr>
          <w:rFonts w:ascii="Calibri" w:eastAsia="Calibri" w:hAnsi="Calibri" w:cs="Calibri"/>
          <w:sz w:val="20"/>
          <w:szCs w:val="20"/>
        </w:rPr>
        <w:t>}</w:t>
      </w:r>
    </w:p>
    <w:p w14:paraId="262CCFA3" w14:textId="77777777" w:rsidR="00EF49D4" w:rsidRDefault="00EF49D4" w:rsidP="00EF49D4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Summary</w:t>
      </w:r>
    </w:p>
    <w:p w14:paraId="20267350" w14:textId="77777777" w:rsidR="00EF49D4" w:rsidRPr="00F93452" w:rsidRDefault="00EF49D4" w:rsidP="00EF49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{@$SUMMARIZE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spec</w:t>
      </w: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summary</w:t>
      </w:r>
      <w:proofErr w:type="spellEnd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 = </w:t>
      </w:r>
      <w:proofErr w:type="spellStart"/>
      <w:proofErr w:type="gramStart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itemRecords:items</w:t>
      </w:r>
      <w:proofErr w:type="spellEnd"/>
      <w:proofErr w:type="gramEnd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 totalWordTarget:500 </w:t>
      </w:r>
      <w:proofErr w:type="spellStart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instructions</w:t>
      </w:r>
      <w:proofErr w:type="gramStart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:”Summarize</w:t>
      </w:r>
      <w:proofErr w:type="spellEnd"/>
      <w:proofErr w:type="gramEnd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 the given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specification </w:t>
      </w: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items into a release note summary. Do not use bullet points. Use paragraphs. End each paragraph with two newline characters. Add 2 lines between each paragraph.”}</w:t>
      </w:r>
    </w:p>
    <w:p w14:paraId="7E228865" w14:textId="77777777" w:rsidR="00EF49D4" w:rsidRPr="00F93452" w:rsidRDefault="00EF49D4" w:rsidP="00EF49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{~~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spec</w:t>
      </w: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summary</w:t>
      </w:r>
      <w:proofErr w:type="spellEnd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}</w:t>
      </w:r>
    </w:p>
    <w:p w14:paraId="0DD77DB6" w14:textId="77777777" w:rsidR="00EF49D4" w:rsidRPr="00F93452" w:rsidRDefault="00EF49D4" w:rsidP="00EF49D4">
      <w:pPr>
        <w:rPr>
          <w:rFonts w:ascii="Calibri" w:eastAsia="Calibri" w:hAnsi="Calibri" w:cs="Calibri"/>
          <w:sz w:val="20"/>
          <w:szCs w:val="20"/>
        </w:rPr>
      </w:pPr>
    </w:p>
    <w:p w14:paraId="1EFE5BB4" w14:textId="77777777" w:rsidR="00EF49D4" w:rsidRDefault="00EF49D4" w:rsidP="00EF49D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{#items}</w:t>
      </w:r>
    </w:p>
    <w:p w14:paraId="1F10BECA" w14:textId="77777777" w:rsidR="00EF49D4" w:rsidRDefault="00EF49D4" w:rsidP="00EF49D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{~~. | </w:t>
      </w:r>
      <w:proofErr w:type="spellStart"/>
      <w:r>
        <w:rPr>
          <w:rFonts w:ascii="Calibri" w:eastAsia="Calibri" w:hAnsi="Calibri" w:cs="Calibri"/>
          <w:sz w:val="20"/>
          <w:szCs w:val="20"/>
        </w:rPr>
        <w:t>itemContent</w:t>
      </w:r>
      <w:proofErr w:type="spellEnd"/>
      <w:r>
        <w:rPr>
          <w:rFonts w:ascii="Calibri" w:eastAsia="Calibri" w:hAnsi="Calibri" w:cs="Calibri"/>
          <w:sz w:val="20"/>
          <w:szCs w:val="20"/>
        </w:rPr>
        <w:t>}</w:t>
      </w:r>
    </w:p>
    <w:p w14:paraId="60742046" w14:textId="77777777" w:rsidR="00EF49D4" w:rsidRDefault="00EF49D4" w:rsidP="00EF49D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{/}</w:t>
      </w:r>
    </w:p>
    <w:p w14:paraId="6DC64C53" w14:textId="77777777" w:rsidR="00BB5E6F" w:rsidRDefault="00BB5E6F"/>
    <w:sectPr w:rsidR="00BB5E6F" w:rsidSect="00EF49D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504A" w14:textId="77777777" w:rsidR="00671233" w:rsidRDefault="00671233">
      <w:pPr>
        <w:spacing w:after="0" w:line="240" w:lineRule="auto"/>
      </w:pPr>
      <w:r>
        <w:separator/>
      </w:r>
    </w:p>
  </w:endnote>
  <w:endnote w:type="continuationSeparator" w:id="0">
    <w:p w14:paraId="422C2A7E" w14:textId="77777777" w:rsidR="00671233" w:rsidRDefault="0067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15EA" w14:textId="77777777" w:rsidR="00402A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4E08ED8" w14:textId="77777777" w:rsidR="00402AA4" w:rsidRDefault="00402A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B56A" w14:textId="77777777" w:rsidR="00402A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{document.id}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Page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of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3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2BCF860A" w14:textId="77777777" w:rsidR="00402A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Generated by </w:t>
    </w:r>
    <w:r>
      <w:rPr>
        <w:rFonts w:ascii="Calibri" w:eastAsia="Calibri" w:hAnsi="Calibri" w:cs="Calibri"/>
        <w:color w:val="000000"/>
        <w:sz w:val="18"/>
        <w:szCs w:val="18"/>
      </w:rPr>
      <w:t>Ketryx Lifecycle Management on {</w:t>
    </w:r>
    <w:r>
      <w:rPr>
        <w:rFonts w:ascii="Calibri" w:eastAsia="Calibri" w:hAnsi="Calibri" w:cs="Calibri"/>
        <w:color w:val="000000"/>
        <w:sz w:val="18"/>
        <w:szCs w:val="18"/>
      </w:rPr>
      <w:t>document.date|datetime}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5A5E" w14:textId="77777777" w:rsidR="00402AA4" w:rsidRDefault="00402A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5BC7" w14:textId="77777777" w:rsidR="00671233" w:rsidRDefault="00671233">
      <w:pPr>
        <w:spacing w:after="0" w:line="240" w:lineRule="auto"/>
      </w:pPr>
      <w:r>
        <w:separator/>
      </w:r>
    </w:p>
  </w:footnote>
  <w:footnote w:type="continuationSeparator" w:id="0">
    <w:p w14:paraId="14446414" w14:textId="77777777" w:rsidR="00671233" w:rsidRDefault="0067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1AE2" w14:textId="77777777" w:rsidR="00402A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System Design Specification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{project.name}</w:t>
    </w:r>
  </w:p>
  <w:p w14:paraId="0F990707" w14:textId="77777777" w:rsidR="00402A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{organization.name}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{version.name}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87F1" w14:textId="77777777" w:rsidR="00402AA4" w:rsidRDefault="00402A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236F"/>
    <w:multiLevelType w:val="multilevel"/>
    <w:tmpl w:val="0ECAAEC6"/>
    <w:lvl w:ilvl="0">
      <w:start w:val="1"/>
      <w:numFmt w:val="decimal"/>
      <w:lvlText w:val="%1."/>
      <w:lvlJc w:val="left"/>
      <w:pPr>
        <w:ind w:left="1440" w:hanging="108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658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D4"/>
    <w:rsid w:val="00175546"/>
    <w:rsid w:val="001D2FE0"/>
    <w:rsid w:val="00402AA4"/>
    <w:rsid w:val="00671233"/>
    <w:rsid w:val="009D64F3"/>
    <w:rsid w:val="00BB5E6F"/>
    <w:rsid w:val="00E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BBFBF"/>
  <w15:chartTrackingRefBased/>
  <w15:docId w15:val="{E1CED046-EE1F-7B46-8A39-36EE400C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D4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</Words>
  <Characters>685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Ketryx</dc:creator>
  <cp:keywords/>
  <dc:description/>
  <cp:lastModifiedBy>Danielle Rejwan</cp:lastModifiedBy>
  <cp:revision>2</cp:revision>
  <dcterms:created xsi:type="dcterms:W3CDTF">2025-04-03T16:58:00Z</dcterms:created>
  <dcterms:modified xsi:type="dcterms:W3CDTF">2025-04-03T17:53:00Z</dcterms:modified>
  <cp:category/>
</cp:coreProperties>
</file>